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E" w:rsidRDefault="0010734E">
      <w:pPr>
        <w:spacing w:before="73"/>
        <w:ind w:left="3164"/>
        <w:rPr>
          <w:rFonts w:ascii="Times New Roman" w:hAnsi="Times New Roman"/>
          <w:b/>
          <w:i/>
          <w:sz w:val="19"/>
        </w:rPr>
      </w:pPr>
    </w:p>
    <w:p w:rsidR="00847BB4" w:rsidRDefault="00BC4CB0" w:rsidP="00BC4CB0">
      <w:pPr>
        <w:spacing w:before="73"/>
        <w:rPr>
          <w:rFonts w:ascii="Times New Roman" w:hAnsi="Times New Roman"/>
          <w:b/>
          <w:i/>
          <w:sz w:val="19"/>
        </w:rPr>
      </w:pPr>
      <w:r>
        <w:rPr>
          <w:rFonts w:ascii="Times New Roman" w:hAnsi="Times New Roman"/>
          <w:b/>
          <w:i/>
          <w:sz w:val="19"/>
        </w:rPr>
        <w:t xml:space="preserve">                                                                   </w:t>
      </w:r>
      <w:r w:rsidR="00EB4C9A">
        <w:rPr>
          <w:rFonts w:ascii="Times New Roman" w:hAnsi="Times New Roman"/>
          <w:b/>
          <w:i/>
          <w:sz w:val="19"/>
        </w:rPr>
        <w:t>Тарифы</w:t>
      </w:r>
      <w:r w:rsidR="00EB4C9A">
        <w:rPr>
          <w:rFonts w:ascii="Times New Roman" w:hAnsi="Times New Roman"/>
          <w:b/>
          <w:i/>
          <w:spacing w:val="-5"/>
          <w:sz w:val="19"/>
        </w:rPr>
        <w:t xml:space="preserve"> </w:t>
      </w:r>
      <w:r w:rsidR="00EB4C9A">
        <w:rPr>
          <w:rFonts w:ascii="Times New Roman" w:hAnsi="Times New Roman"/>
          <w:b/>
          <w:i/>
          <w:sz w:val="19"/>
        </w:rPr>
        <w:t>на услуги</w:t>
      </w:r>
      <w:r w:rsidR="00EB4C9A">
        <w:rPr>
          <w:rFonts w:ascii="Times New Roman" w:hAnsi="Times New Roman"/>
          <w:b/>
          <w:i/>
          <w:spacing w:val="-6"/>
          <w:sz w:val="19"/>
        </w:rPr>
        <w:t xml:space="preserve"> </w:t>
      </w:r>
      <w:r w:rsidR="00EB4C9A">
        <w:rPr>
          <w:rFonts w:ascii="Times New Roman" w:hAnsi="Times New Roman"/>
          <w:b/>
          <w:i/>
          <w:sz w:val="19"/>
        </w:rPr>
        <w:t>грузчиков.</w:t>
      </w:r>
    </w:p>
    <w:p w:rsidR="0010734E" w:rsidRDefault="0010734E">
      <w:pPr>
        <w:spacing w:before="73"/>
        <w:ind w:left="3164"/>
        <w:rPr>
          <w:rFonts w:ascii="Times New Roman" w:hAnsi="Times New Roman"/>
          <w:b/>
          <w:i/>
          <w:sz w:val="19"/>
        </w:rPr>
      </w:pPr>
    </w:p>
    <w:p w:rsidR="0010734E" w:rsidRDefault="0010734E">
      <w:pPr>
        <w:spacing w:before="73"/>
        <w:ind w:left="3164"/>
        <w:rPr>
          <w:rFonts w:ascii="Times New Roman" w:hAnsi="Times New Roman"/>
          <w:b/>
          <w:i/>
          <w:sz w:val="19"/>
        </w:rPr>
      </w:pPr>
    </w:p>
    <w:p w:rsidR="0010734E" w:rsidRDefault="0010734E">
      <w:pPr>
        <w:spacing w:before="73"/>
        <w:ind w:left="3164"/>
        <w:rPr>
          <w:rFonts w:ascii="Times New Roman" w:hAnsi="Times New Roman"/>
          <w:b/>
          <w:i/>
          <w:sz w:val="19"/>
        </w:rPr>
      </w:pPr>
    </w:p>
    <w:p w:rsidR="0010734E" w:rsidRDefault="0010734E">
      <w:pPr>
        <w:spacing w:before="73"/>
        <w:ind w:left="3164"/>
        <w:rPr>
          <w:rFonts w:ascii="Times New Roman" w:hAnsi="Times New Roman"/>
          <w:b/>
          <w:i/>
          <w:sz w:val="19"/>
        </w:rPr>
      </w:pPr>
    </w:p>
    <w:p w:rsidR="0010734E" w:rsidRDefault="0010734E">
      <w:pPr>
        <w:spacing w:before="73"/>
        <w:ind w:left="3164"/>
        <w:rPr>
          <w:rFonts w:ascii="Times New Roman" w:hAnsi="Times New Roman"/>
          <w:b/>
          <w:i/>
          <w:sz w:val="19"/>
        </w:rPr>
      </w:pPr>
    </w:p>
    <w:p w:rsidR="0010734E" w:rsidRDefault="0010734E">
      <w:pPr>
        <w:spacing w:before="73"/>
        <w:ind w:left="3164"/>
        <w:rPr>
          <w:rFonts w:ascii="Times New Roman" w:hAnsi="Times New Roman"/>
          <w:b/>
          <w:i/>
          <w:sz w:val="19"/>
        </w:rPr>
      </w:pPr>
    </w:p>
    <w:p w:rsidR="0010734E" w:rsidRDefault="0010734E">
      <w:pPr>
        <w:spacing w:before="73"/>
        <w:ind w:left="3164"/>
        <w:rPr>
          <w:rFonts w:ascii="Times New Roman" w:hAnsi="Times New Roman"/>
          <w:b/>
          <w:i/>
          <w:sz w:val="19"/>
        </w:rPr>
      </w:pPr>
    </w:p>
    <w:p w:rsidR="00847BB4" w:rsidRDefault="00847BB4">
      <w:pPr>
        <w:pStyle w:val="a3"/>
        <w:spacing w:before="3"/>
        <w:rPr>
          <w:rFonts w:ascii="Times New Roman"/>
          <w:b/>
          <w:i/>
          <w:sz w:val="18"/>
        </w:rPr>
      </w:pPr>
    </w:p>
    <w:p w:rsidR="00847BB4" w:rsidRDefault="00137BD6">
      <w:pPr>
        <w:pStyle w:val="1"/>
        <w:numPr>
          <w:ilvl w:val="0"/>
          <w:numId w:val="3"/>
        </w:numPr>
        <w:tabs>
          <w:tab w:val="left" w:pos="307"/>
        </w:tabs>
        <w:rPr>
          <w:u w:val="none"/>
        </w:rPr>
      </w:pPr>
      <w:bookmarkStart w:id="0" w:name="►_Тариф_-_все_включено_-_(мин._3/2_часа)"/>
      <w:bookmarkEnd w:id="0"/>
      <w:r>
        <w:rPr>
          <w:b w:val="0"/>
          <w:color w:val="FF0000"/>
          <w:spacing w:val="-1"/>
          <w:u w:val="none"/>
        </w:rPr>
        <w:t>*</w:t>
      </w:r>
      <w:r w:rsidR="00EB4C9A" w:rsidRPr="0010734E">
        <w:rPr>
          <w:spacing w:val="-1"/>
          <w:u w:color="FF0000"/>
        </w:rPr>
        <w:t>Тариф</w:t>
      </w:r>
      <w:r w:rsidR="00EB4C9A" w:rsidRPr="0010734E">
        <w:rPr>
          <w:u w:color="FF0000"/>
        </w:rPr>
        <w:t xml:space="preserve"> </w:t>
      </w:r>
      <w:r w:rsidR="00EB4C9A" w:rsidRPr="0010734E">
        <w:rPr>
          <w:spacing w:val="-1"/>
          <w:u w:color="FF0000"/>
        </w:rPr>
        <w:t>-</w:t>
      </w:r>
      <w:r w:rsidR="00EB4C9A" w:rsidRPr="0010734E">
        <w:rPr>
          <w:spacing w:val="1"/>
          <w:u w:color="FF0000"/>
        </w:rPr>
        <w:t xml:space="preserve"> </w:t>
      </w:r>
      <w:r w:rsidR="0010734E" w:rsidRPr="0010734E">
        <w:rPr>
          <w:spacing w:val="-1"/>
          <w:u w:color="FF0000"/>
        </w:rPr>
        <w:t>стандарт</w:t>
      </w:r>
      <w:r w:rsidR="00EB4C9A" w:rsidRPr="0010734E">
        <w:rPr>
          <w:spacing w:val="5"/>
          <w:u w:color="FF0000"/>
        </w:rPr>
        <w:t xml:space="preserve"> </w:t>
      </w:r>
      <w:r w:rsidR="00EB4C9A" w:rsidRPr="0010734E">
        <w:rPr>
          <w:u w:color="FF0000"/>
        </w:rPr>
        <w:t>-</w:t>
      </w:r>
      <w:r w:rsidR="00EB4C9A">
        <w:rPr>
          <w:color w:val="FF0000"/>
          <w:spacing w:val="1"/>
          <w:u w:color="FF0000"/>
        </w:rPr>
        <w:t xml:space="preserve"> </w:t>
      </w:r>
      <w:r w:rsidR="00EB4C9A">
        <w:rPr>
          <w:color w:val="FF0000"/>
          <w:u w:color="FF0000"/>
        </w:rPr>
        <w:t>(мин.</w:t>
      </w:r>
      <w:r w:rsidR="00EB4C9A">
        <w:rPr>
          <w:color w:val="FF0000"/>
          <w:spacing w:val="4"/>
          <w:u w:color="FF0000"/>
        </w:rPr>
        <w:t xml:space="preserve"> </w:t>
      </w:r>
      <w:r w:rsidR="0010734E">
        <w:rPr>
          <w:color w:val="FF0000"/>
          <w:u w:color="FF0000"/>
        </w:rPr>
        <w:t>1</w:t>
      </w:r>
      <w:r w:rsidR="00EB4C9A">
        <w:rPr>
          <w:color w:val="FF0000"/>
          <w:spacing w:val="-24"/>
          <w:u w:color="FF0000"/>
        </w:rPr>
        <w:t xml:space="preserve"> </w:t>
      </w:r>
      <w:r w:rsidR="00EB4C9A">
        <w:rPr>
          <w:color w:val="FF0000"/>
          <w:u w:color="FF0000"/>
        </w:rPr>
        <w:t>час</w:t>
      </w:r>
      <w:r w:rsidR="00EB4C9A">
        <w:rPr>
          <w:color w:val="FF0000"/>
          <w:u w:val="none"/>
        </w:rPr>
        <w:t>)</w:t>
      </w:r>
      <w:r w:rsidR="00AA34AF">
        <w:rPr>
          <w:color w:val="222222"/>
          <w:u w:val="none"/>
        </w:rPr>
        <w:t>:</w:t>
      </w:r>
    </w:p>
    <w:p w:rsidR="00847BB4" w:rsidRDefault="00997055" w:rsidP="00AA34AF">
      <w:pPr>
        <w:pStyle w:val="a5"/>
        <w:spacing w:before="9" w:line="235" w:lineRule="auto"/>
        <w:ind w:left="479" w:right="1466" w:firstLine="0"/>
        <w:rPr>
          <w:b/>
          <w:color w:val="222222"/>
          <w:sz w:val="19"/>
          <w:u w:val="single" w:color="222222"/>
        </w:rPr>
      </w:pPr>
      <w:r>
        <w:rPr>
          <w:b/>
          <w:bCs/>
          <w:color w:val="FF0000"/>
          <w:spacing w:val="-1"/>
          <w:sz w:val="19"/>
          <w:szCs w:val="19"/>
          <w:u w:val="single" w:color="FF0000"/>
        </w:rPr>
        <w:t>450</w:t>
      </w:r>
      <w:bookmarkStart w:id="1" w:name="_GoBack"/>
      <w:bookmarkEnd w:id="1"/>
      <w:r w:rsidR="0010734E">
        <w:rPr>
          <w:b/>
          <w:bCs/>
          <w:color w:val="FF0000"/>
          <w:spacing w:val="-1"/>
          <w:sz w:val="19"/>
          <w:szCs w:val="19"/>
          <w:u w:val="single" w:color="FF0000"/>
        </w:rPr>
        <w:t xml:space="preserve"> </w:t>
      </w:r>
      <w:proofErr w:type="spellStart"/>
      <w:r w:rsidR="0010734E">
        <w:rPr>
          <w:b/>
          <w:bCs/>
          <w:color w:val="FF0000"/>
          <w:spacing w:val="-1"/>
          <w:sz w:val="19"/>
          <w:szCs w:val="19"/>
          <w:u w:val="single" w:color="FF0000"/>
        </w:rPr>
        <w:t>руб</w:t>
      </w:r>
      <w:proofErr w:type="spellEnd"/>
      <w:r w:rsidR="0010734E">
        <w:rPr>
          <w:b/>
          <w:bCs/>
          <w:color w:val="FF0000"/>
          <w:spacing w:val="-1"/>
          <w:sz w:val="19"/>
          <w:szCs w:val="19"/>
          <w:u w:val="single" w:color="FF0000"/>
        </w:rPr>
        <w:t xml:space="preserve"> </w:t>
      </w:r>
      <w:r w:rsidR="0010734E">
        <w:rPr>
          <w:b/>
          <w:color w:val="222222"/>
          <w:sz w:val="19"/>
          <w:u w:val="single" w:color="222222"/>
        </w:rPr>
        <w:t xml:space="preserve">– </w:t>
      </w:r>
      <w:r w:rsidR="0010734E" w:rsidRPr="0010734E">
        <w:rPr>
          <w:b/>
          <w:color w:val="FF0000"/>
          <w:sz w:val="19"/>
          <w:u w:val="single" w:color="222222"/>
        </w:rPr>
        <w:t xml:space="preserve">далее 150 </w:t>
      </w:r>
      <w:proofErr w:type="spellStart"/>
      <w:r w:rsidR="0010734E" w:rsidRPr="0010734E">
        <w:rPr>
          <w:b/>
          <w:color w:val="FF0000"/>
          <w:sz w:val="19"/>
          <w:u w:val="single" w:color="222222"/>
        </w:rPr>
        <w:t>руб</w:t>
      </w:r>
      <w:proofErr w:type="spellEnd"/>
      <w:r w:rsidR="0010734E" w:rsidRPr="0010734E">
        <w:rPr>
          <w:b/>
          <w:color w:val="FF0000"/>
          <w:sz w:val="19"/>
          <w:u w:val="single" w:color="222222"/>
        </w:rPr>
        <w:t xml:space="preserve"> за 30 мин.</w:t>
      </w:r>
      <w:r w:rsidR="0010734E">
        <w:rPr>
          <w:b/>
          <w:color w:val="222222"/>
          <w:sz w:val="19"/>
          <w:u w:val="single" w:color="222222"/>
        </w:rPr>
        <w:t xml:space="preserve"> О</w:t>
      </w:r>
      <w:r w:rsidR="00EB4C9A" w:rsidRPr="0010734E">
        <w:rPr>
          <w:b/>
          <w:color w:val="222222"/>
          <w:sz w:val="19"/>
          <w:u w:val="single" w:color="222222"/>
        </w:rPr>
        <w:t>плат</w:t>
      </w:r>
      <w:r w:rsidR="0010734E">
        <w:rPr>
          <w:b/>
          <w:color w:val="222222"/>
          <w:sz w:val="19"/>
          <w:u w:val="single" w:color="222222"/>
        </w:rPr>
        <w:t>а</w:t>
      </w:r>
      <w:r w:rsidR="00EB4C9A" w:rsidRPr="0010734E">
        <w:rPr>
          <w:b/>
          <w:color w:val="222222"/>
          <w:sz w:val="19"/>
          <w:u w:val="single" w:color="222222"/>
        </w:rPr>
        <w:t xml:space="preserve"> подъема и спуска</w:t>
      </w:r>
      <w:r w:rsidR="0010734E">
        <w:rPr>
          <w:b/>
          <w:color w:val="222222"/>
          <w:sz w:val="19"/>
          <w:u w:val="single" w:color="222222"/>
        </w:rPr>
        <w:t xml:space="preserve"> </w:t>
      </w:r>
      <w:proofErr w:type="spellStart"/>
      <w:r w:rsidR="0010734E">
        <w:rPr>
          <w:b/>
          <w:color w:val="222222"/>
          <w:sz w:val="19"/>
          <w:u w:val="single" w:color="222222"/>
        </w:rPr>
        <w:t>единоразово</w:t>
      </w:r>
      <w:proofErr w:type="spellEnd"/>
      <w:r w:rsidR="0010734E">
        <w:rPr>
          <w:b/>
          <w:color w:val="222222"/>
          <w:sz w:val="19"/>
          <w:u w:val="single" w:color="222222"/>
        </w:rPr>
        <w:t xml:space="preserve"> </w:t>
      </w:r>
      <w:r w:rsidR="0010734E" w:rsidRPr="0010734E">
        <w:rPr>
          <w:b/>
          <w:color w:val="222222"/>
          <w:sz w:val="19"/>
          <w:u w:val="single" w:color="222222"/>
        </w:rPr>
        <w:t>+</w:t>
      </w:r>
      <w:r w:rsidR="0010734E">
        <w:rPr>
          <w:b/>
          <w:color w:val="222222"/>
          <w:sz w:val="19"/>
          <w:u w:val="single" w:color="222222"/>
        </w:rPr>
        <w:t xml:space="preserve">100 </w:t>
      </w:r>
      <w:proofErr w:type="spellStart"/>
      <w:r w:rsidR="0010734E">
        <w:rPr>
          <w:b/>
          <w:color w:val="222222"/>
          <w:sz w:val="19"/>
          <w:u w:val="single" w:color="222222"/>
        </w:rPr>
        <w:t>руб</w:t>
      </w:r>
      <w:proofErr w:type="spellEnd"/>
      <w:r w:rsidR="0010734E">
        <w:rPr>
          <w:b/>
          <w:color w:val="222222"/>
          <w:sz w:val="19"/>
          <w:u w:val="single" w:color="222222"/>
        </w:rPr>
        <w:t xml:space="preserve"> этаж</w:t>
      </w:r>
      <w:r w:rsidR="00EB4C9A" w:rsidRPr="0010734E">
        <w:rPr>
          <w:b/>
          <w:color w:val="222222"/>
          <w:sz w:val="19"/>
          <w:u w:val="single" w:color="222222"/>
        </w:rPr>
        <w:t>.</w:t>
      </w:r>
    </w:p>
    <w:p w:rsidR="00461503" w:rsidRDefault="00461503" w:rsidP="00AA34AF">
      <w:pPr>
        <w:pStyle w:val="a5"/>
        <w:spacing w:before="9" w:line="235" w:lineRule="auto"/>
        <w:ind w:left="479" w:right="1466" w:firstLine="0"/>
        <w:rPr>
          <w:b/>
          <w:color w:val="222222"/>
          <w:sz w:val="19"/>
          <w:u w:val="single" w:color="222222"/>
        </w:rPr>
      </w:pPr>
    </w:p>
    <w:p w:rsidR="00AA34AF" w:rsidRPr="00AA34AF" w:rsidRDefault="00AA34AF" w:rsidP="00AA34AF">
      <w:pPr>
        <w:pStyle w:val="a5"/>
        <w:spacing w:before="9" w:line="235" w:lineRule="auto"/>
        <w:ind w:left="479" w:right="1466" w:firstLine="0"/>
        <w:rPr>
          <w:b/>
          <w:sz w:val="19"/>
        </w:rPr>
      </w:pPr>
    </w:p>
    <w:p w:rsidR="0010734E" w:rsidRDefault="00137BD6" w:rsidP="0010734E">
      <w:pPr>
        <w:pStyle w:val="1"/>
        <w:numPr>
          <w:ilvl w:val="0"/>
          <w:numId w:val="3"/>
        </w:numPr>
        <w:tabs>
          <w:tab w:val="left" w:pos="307"/>
        </w:tabs>
        <w:rPr>
          <w:u w:val="none"/>
        </w:rPr>
      </w:pPr>
      <w:bookmarkStart w:id="2" w:name="*_Подробности_уточняйте_у_диспетчера."/>
      <w:bookmarkEnd w:id="2"/>
      <w:r>
        <w:rPr>
          <w:b w:val="0"/>
          <w:color w:val="FF0000"/>
          <w:spacing w:val="-1"/>
          <w:u w:val="none"/>
        </w:rPr>
        <w:t>*</w:t>
      </w:r>
      <w:r w:rsidR="0010734E" w:rsidRPr="0010734E">
        <w:rPr>
          <w:spacing w:val="-1"/>
          <w:u w:color="FF0000"/>
        </w:rPr>
        <w:t>Тариф</w:t>
      </w:r>
      <w:r w:rsidR="0010734E" w:rsidRPr="0010734E">
        <w:rPr>
          <w:u w:color="FF0000"/>
        </w:rPr>
        <w:t xml:space="preserve"> </w:t>
      </w:r>
      <w:r w:rsidR="0010734E" w:rsidRPr="0010734E">
        <w:rPr>
          <w:spacing w:val="-1"/>
          <w:u w:color="FF0000"/>
        </w:rPr>
        <w:t>-</w:t>
      </w:r>
      <w:r w:rsidR="0010734E" w:rsidRPr="0010734E">
        <w:rPr>
          <w:spacing w:val="1"/>
          <w:u w:color="FF0000"/>
        </w:rPr>
        <w:t xml:space="preserve"> </w:t>
      </w:r>
      <w:r w:rsidR="0010734E">
        <w:rPr>
          <w:spacing w:val="-1"/>
          <w:u w:color="FF0000"/>
        </w:rPr>
        <w:t>такелажный</w:t>
      </w:r>
      <w:r w:rsidR="0010734E" w:rsidRPr="0010734E">
        <w:rPr>
          <w:spacing w:val="5"/>
          <w:u w:color="FF0000"/>
        </w:rPr>
        <w:t xml:space="preserve"> </w:t>
      </w:r>
      <w:r w:rsidR="0010734E" w:rsidRPr="0010734E">
        <w:rPr>
          <w:u w:color="FF0000"/>
        </w:rPr>
        <w:t>-</w:t>
      </w:r>
      <w:r w:rsidR="0010734E">
        <w:rPr>
          <w:color w:val="FF0000"/>
          <w:spacing w:val="1"/>
          <w:u w:color="FF0000"/>
        </w:rPr>
        <w:t xml:space="preserve"> </w:t>
      </w:r>
      <w:r w:rsidR="0010734E">
        <w:rPr>
          <w:color w:val="FF0000"/>
          <w:u w:color="FF0000"/>
        </w:rPr>
        <w:t>(мин.</w:t>
      </w:r>
      <w:r w:rsidR="0010734E">
        <w:rPr>
          <w:color w:val="FF0000"/>
          <w:spacing w:val="4"/>
          <w:u w:color="FF0000"/>
        </w:rPr>
        <w:t xml:space="preserve"> </w:t>
      </w:r>
      <w:r w:rsidR="0010734E">
        <w:rPr>
          <w:color w:val="FF0000"/>
          <w:u w:color="FF0000"/>
        </w:rPr>
        <w:t>2</w:t>
      </w:r>
      <w:r w:rsidR="0010734E">
        <w:rPr>
          <w:color w:val="FF0000"/>
          <w:spacing w:val="-24"/>
          <w:u w:color="FF0000"/>
        </w:rPr>
        <w:t xml:space="preserve"> </w:t>
      </w:r>
      <w:r w:rsidR="0010734E">
        <w:rPr>
          <w:color w:val="FF0000"/>
          <w:u w:color="FF0000"/>
        </w:rPr>
        <w:t>часа</w:t>
      </w:r>
      <w:r w:rsidR="0010734E">
        <w:rPr>
          <w:color w:val="FF0000"/>
          <w:u w:val="none"/>
        </w:rPr>
        <w:t>)</w:t>
      </w:r>
      <w:r w:rsidR="0010734E">
        <w:rPr>
          <w:color w:val="222222"/>
          <w:u w:val="none"/>
        </w:rPr>
        <w:t>:</w:t>
      </w:r>
    </w:p>
    <w:p w:rsidR="00AA34AF" w:rsidRDefault="0010734E" w:rsidP="00AA34AF">
      <w:pPr>
        <w:pStyle w:val="a5"/>
        <w:spacing w:before="9" w:line="235" w:lineRule="auto"/>
        <w:ind w:left="479" w:right="1466" w:firstLine="0"/>
        <w:rPr>
          <w:b/>
          <w:color w:val="222222"/>
          <w:sz w:val="19"/>
        </w:rPr>
      </w:pPr>
      <w:r>
        <w:rPr>
          <w:b/>
          <w:bCs/>
          <w:color w:val="FF0000"/>
          <w:spacing w:val="-1"/>
          <w:sz w:val="19"/>
          <w:szCs w:val="19"/>
          <w:u w:val="single" w:color="FF0000"/>
        </w:rPr>
        <w:t xml:space="preserve">1000 </w:t>
      </w:r>
      <w:proofErr w:type="spellStart"/>
      <w:r>
        <w:rPr>
          <w:b/>
          <w:bCs/>
          <w:color w:val="FF0000"/>
          <w:spacing w:val="-1"/>
          <w:sz w:val="19"/>
          <w:szCs w:val="19"/>
          <w:u w:val="single" w:color="FF0000"/>
        </w:rPr>
        <w:t>руб</w:t>
      </w:r>
      <w:proofErr w:type="spellEnd"/>
      <w:r>
        <w:rPr>
          <w:b/>
          <w:bCs/>
          <w:color w:val="FF0000"/>
          <w:spacing w:val="-1"/>
          <w:sz w:val="19"/>
          <w:szCs w:val="19"/>
          <w:u w:val="single" w:color="FF0000"/>
        </w:rPr>
        <w:t xml:space="preserve"> </w:t>
      </w:r>
      <w:r>
        <w:rPr>
          <w:b/>
          <w:color w:val="222222"/>
          <w:sz w:val="19"/>
          <w:u w:val="single" w:color="222222"/>
        </w:rPr>
        <w:t xml:space="preserve">– </w:t>
      </w:r>
      <w:r w:rsidRPr="0010734E">
        <w:rPr>
          <w:b/>
          <w:color w:val="FF0000"/>
          <w:sz w:val="19"/>
          <w:u w:val="single" w:color="222222"/>
        </w:rPr>
        <w:t xml:space="preserve">далее </w:t>
      </w:r>
      <w:r>
        <w:rPr>
          <w:b/>
          <w:color w:val="FF0000"/>
          <w:sz w:val="19"/>
          <w:u w:val="single" w:color="222222"/>
        </w:rPr>
        <w:t>2</w:t>
      </w:r>
      <w:r w:rsidRPr="0010734E">
        <w:rPr>
          <w:b/>
          <w:color w:val="FF0000"/>
          <w:sz w:val="19"/>
          <w:u w:val="single" w:color="222222"/>
        </w:rPr>
        <w:t xml:space="preserve">50 </w:t>
      </w:r>
      <w:proofErr w:type="spellStart"/>
      <w:r w:rsidRPr="0010734E">
        <w:rPr>
          <w:b/>
          <w:color w:val="FF0000"/>
          <w:sz w:val="19"/>
          <w:u w:val="single" w:color="222222"/>
        </w:rPr>
        <w:t>руб</w:t>
      </w:r>
      <w:proofErr w:type="spellEnd"/>
      <w:r w:rsidRPr="0010734E">
        <w:rPr>
          <w:b/>
          <w:color w:val="FF0000"/>
          <w:sz w:val="19"/>
          <w:u w:val="single" w:color="222222"/>
        </w:rPr>
        <w:t xml:space="preserve"> за 30 мин.</w:t>
      </w:r>
      <w:r>
        <w:rPr>
          <w:b/>
          <w:color w:val="222222"/>
          <w:sz w:val="19"/>
          <w:u w:val="single" w:color="222222"/>
        </w:rPr>
        <w:t xml:space="preserve"> О</w:t>
      </w:r>
      <w:r w:rsidRPr="0010734E">
        <w:rPr>
          <w:b/>
          <w:color w:val="222222"/>
          <w:sz w:val="19"/>
          <w:u w:val="single" w:color="222222"/>
        </w:rPr>
        <w:t>плат</w:t>
      </w:r>
      <w:r>
        <w:rPr>
          <w:b/>
          <w:color w:val="222222"/>
          <w:sz w:val="19"/>
          <w:u w:val="single" w:color="222222"/>
        </w:rPr>
        <w:t>а</w:t>
      </w:r>
      <w:r w:rsidRPr="0010734E">
        <w:rPr>
          <w:b/>
          <w:color w:val="222222"/>
          <w:sz w:val="19"/>
          <w:u w:val="single" w:color="222222"/>
        </w:rPr>
        <w:t xml:space="preserve"> подъема и спуска</w:t>
      </w:r>
      <w:r>
        <w:rPr>
          <w:b/>
          <w:color w:val="222222"/>
          <w:sz w:val="19"/>
          <w:u w:val="single" w:color="222222"/>
        </w:rPr>
        <w:t xml:space="preserve"> </w:t>
      </w:r>
      <w:proofErr w:type="spellStart"/>
      <w:r>
        <w:rPr>
          <w:b/>
          <w:color w:val="222222"/>
          <w:sz w:val="19"/>
          <w:u w:val="single" w:color="222222"/>
        </w:rPr>
        <w:t>единоразово</w:t>
      </w:r>
      <w:proofErr w:type="spellEnd"/>
      <w:r>
        <w:rPr>
          <w:b/>
          <w:color w:val="222222"/>
          <w:sz w:val="19"/>
          <w:u w:val="single" w:color="222222"/>
        </w:rPr>
        <w:t xml:space="preserve"> </w:t>
      </w:r>
      <w:r w:rsidRPr="0010734E">
        <w:rPr>
          <w:b/>
          <w:color w:val="222222"/>
          <w:sz w:val="19"/>
          <w:u w:val="single" w:color="222222"/>
        </w:rPr>
        <w:t>+</w:t>
      </w:r>
      <w:r>
        <w:rPr>
          <w:b/>
          <w:color w:val="222222"/>
          <w:sz w:val="19"/>
          <w:u w:val="single" w:color="222222"/>
        </w:rPr>
        <w:t xml:space="preserve">100 </w:t>
      </w:r>
      <w:proofErr w:type="spellStart"/>
      <w:r>
        <w:rPr>
          <w:b/>
          <w:color w:val="222222"/>
          <w:sz w:val="19"/>
          <w:u w:val="single" w:color="222222"/>
        </w:rPr>
        <w:t>руб</w:t>
      </w:r>
      <w:proofErr w:type="spellEnd"/>
      <w:r>
        <w:rPr>
          <w:b/>
          <w:color w:val="222222"/>
          <w:sz w:val="19"/>
          <w:u w:val="single" w:color="222222"/>
        </w:rPr>
        <w:t xml:space="preserve"> этаж</w:t>
      </w:r>
      <w:r w:rsidRPr="0010734E">
        <w:rPr>
          <w:b/>
          <w:color w:val="222222"/>
          <w:sz w:val="19"/>
          <w:u w:val="single" w:color="222222"/>
        </w:rPr>
        <w:t>.</w:t>
      </w:r>
      <w:r w:rsidR="00AA34AF">
        <w:rPr>
          <w:b/>
          <w:color w:val="222222"/>
          <w:sz w:val="19"/>
        </w:rPr>
        <w:t xml:space="preserve"> Если нужно дополнительное оборудование (</w:t>
      </w:r>
      <w:proofErr w:type="gramStart"/>
      <w:r w:rsidR="00AA34AF">
        <w:rPr>
          <w:b/>
          <w:color w:val="222222"/>
          <w:sz w:val="19"/>
        </w:rPr>
        <w:t>например</w:t>
      </w:r>
      <w:proofErr w:type="gramEnd"/>
      <w:r w:rsidR="00AA34AF">
        <w:rPr>
          <w:b/>
          <w:color w:val="222222"/>
          <w:sz w:val="19"/>
        </w:rPr>
        <w:t xml:space="preserve"> ремни) + 700руб. комплект ремней.</w:t>
      </w:r>
    </w:p>
    <w:p w:rsidR="00461503" w:rsidRPr="00AA34AF" w:rsidRDefault="00461503" w:rsidP="00AA34AF">
      <w:pPr>
        <w:pStyle w:val="a5"/>
        <w:spacing w:before="9" w:line="235" w:lineRule="auto"/>
        <w:ind w:left="479" w:right="1466" w:firstLine="0"/>
        <w:rPr>
          <w:b/>
          <w:color w:val="222222"/>
          <w:sz w:val="19"/>
        </w:rPr>
      </w:pPr>
    </w:p>
    <w:p w:rsidR="00AA34AF" w:rsidRPr="00AA34AF" w:rsidRDefault="00AA34AF" w:rsidP="00AA34AF">
      <w:pPr>
        <w:pStyle w:val="a5"/>
        <w:spacing w:before="9" w:line="235" w:lineRule="auto"/>
        <w:ind w:left="479" w:right="1466" w:firstLine="0"/>
        <w:rPr>
          <w:b/>
          <w:sz w:val="19"/>
        </w:rPr>
      </w:pPr>
    </w:p>
    <w:p w:rsidR="00AA34AF" w:rsidRDefault="00137BD6" w:rsidP="00AA34AF">
      <w:pPr>
        <w:pStyle w:val="1"/>
        <w:numPr>
          <w:ilvl w:val="0"/>
          <w:numId w:val="3"/>
        </w:numPr>
        <w:tabs>
          <w:tab w:val="left" w:pos="307"/>
        </w:tabs>
        <w:rPr>
          <w:u w:val="none"/>
        </w:rPr>
      </w:pPr>
      <w:r>
        <w:rPr>
          <w:b w:val="0"/>
          <w:color w:val="FF0000"/>
          <w:spacing w:val="-1"/>
          <w:u w:val="none"/>
        </w:rPr>
        <w:t>*</w:t>
      </w:r>
      <w:r w:rsidR="00AA34AF" w:rsidRPr="0010734E">
        <w:rPr>
          <w:spacing w:val="-1"/>
          <w:u w:color="FF0000"/>
        </w:rPr>
        <w:t>Тариф</w:t>
      </w:r>
      <w:r w:rsidR="00AA34AF" w:rsidRPr="0010734E">
        <w:rPr>
          <w:u w:color="FF0000"/>
        </w:rPr>
        <w:t xml:space="preserve"> </w:t>
      </w:r>
      <w:r w:rsidR="00AA34AF">
        <w:rPr>
          <w:spacing w:val="-1"/>
          <w:u w:color="FF0000"/>
        </w:rPr>
        <w:t>–</w:t>
      </w:r>
      <w:r w:rsidR="00AA34AF" w:rsidRPr="0010734E">
        <w:rPr>
          <w:spacing w:val="1"/>
          <w:u w:color="FF0000"/>
        </w:rPr>
        <w:t xml:space="preserve"> </w:t>
      </w:r>
      <w:r w:rsidR="00AA34AF">
        <w:rPr>
          <w:spacing w:val="-1"/>
          <w:u w:color="FF0000"/>
        </w:rPr>
        <w:t>сборка и разборка мебели</w:t>
      </w:r>
      <w:r w:rsidR="00AA34AF" w:rsidRPr="0010734E">
        <w:rPr>
          <w:spacing w:val="5"/>
          <w:u w:color="FF0000"/>
        </w:rPr>
        <w:t xml:space="preserve"> </w:t>
      </w:r>
      <w:r w:rsidR="00AA34AF" w:rsidRPr="0010734E">
        <w:rPr>
          <w:u w:color="FF0000"/>
        </w:rPr>
        <w:t>-</w:t>
      </w:r>
      <w:r w:rsidR="00AA34AF">
        <w:rPr>
          <w:color w:val="FF0000"/>
          <w:spacing w:val="1"/>
          <w:u w:color="FF0000"/>
        </w:rPr>
        <w:t xml:space="preserve"> </w:t>
      </w:r>
      <w:r w:rsidR="00AA34AF">
        <w:rPr>
          <w:color w:val="FF0000"/>
          <w:u w:color="FF0000"/>
        </w:rPr>
        <w:t>(мин.</w:t>
      </w:r>
      <w:r w:rsidR="00AA34AF">
        <w:rPr>
          <w:color w:val="FF0000"/>
          <w:spacing w:val="4"/>
          <w:u w:color="FF0000"/>
        </w:rPr>
        <w:t xml:space="preserve"> </w:t>
      </w:r>
      <w:r w:rsidR="00AA34AF">
        <w:rPr>
          <w:color w:val="FF0000"/>
          <w:u w:color="FF0000"/>
        </w:rPr>
        <w:t>2</w:t>
      </w:r>
      <w:r w:rsidR="00AA34AF">
        <w:rPr>
          <w:color w:val="FF0000"/>
          <w:spacing w:val="-24"/>
          <w:u w:color="FF0000"/>
        </w:rPr>
        <w:t xml:space="preserve"> </w:t>
      </w:r>
      <w:r w:rsidR="00AA34AF">
        <w:rPr>
          <w:color w:val="FF0000"/>
          <w:u w:color="FF0000"/>
        </w:rPr>
        <w:t>часа</w:t>
      </w:r>
      <w:r w:rsidR="00AA34AF">
        <w:rPr>
          <w:color w:val="FF0000"/>
          <w:u w:val="none"/>
        </w:rPr>
        <w:t>)</w:t>
      </w:r>
      <w:r w:rsidR="00AA34AF">
        <w:rPr>
          <w:color w:val="222222"/>
          <w:u w:val="none"/>
        </w:rPr>
        <w:t>:</w:t>
      </w:r>
    </w:p>
    <w:p w:rsidR="00AA34AF" w:rsidRDefault="00AA34AF" w:rsidP="00AA34AF">
      <w:pPr>
        <w:pStyle w:val="a5"/>
        <w:spacing w:before="9" w:line="235" w:lineRule="auto"/>
        <w:ind w:left="479" w:right="1466" w:firstLine="0"/>
        <w:rPr>
          <w:b/>
          <w:color w:val="222222"/>
          <w:sz w:val="19"/>
        </w:rPr>
      </w:pPr>
      <w:r>
        <w:rPr>
          <w:b/>
          <w:bCs/>
          <w:color w:val="FF0000"/>
          <w:spacing w:val="-1"/>
          <w:sz w:val="19"/>
          <w:szCs w:val="19"/>
          <w:u w:val="single" w:color="FF0000"/>
        </w:rPr>
        <w:t xml:space="preserve">1000 </w:t>
      </w:r>
      <w:proofErr w:type="spellStart"/>
      <w:r>
        <w:rPr>
          <w:b/>
          <w:bCs/>
          <w:color w:val="FF0000"/>
          <w:spacing w:val="-1"/>
          <w:sz w:val="19"/>
          <w:szCs w:val="19"/>
          <w:u w:val="single" w:color="FF0000"/>
        </w:rPr>
        <w:t>руб</w:t>
      </w:r>
      <w:proofErr w:type="spellEnd"/>
      <w:r>
        <w:rPr>
          <w:b/>
          <w:bCs/>
          <w:color w:val="FF0000"/>
          <w:spacing w:val="-1"/>
          <w:sz w:val="19"/>
          <w:szCs w:val="19"/>
          <w:u w:val="single" w:color="FF0000"/>
        </w:rPr>
        <w:t xml:space="preserve"> </w:t>
      </w:r>
      <w:r>
        <w:rPr>
          <w:b/>
          <w:color w:val="222222"/>
          <w:sz w:val="19"/>
          <w:u w:val="single" w:color="222222"/>
        </w:rPr>
        <w:t xml:space="preserve">– </w:t>
      </w:r>
      <w:r w:rsidRPr="0010734E">
        <w:rPr>
          <w:b/>
          <w:color w:val="FF0000"/>
          <w:sz w:val="19"/>
          <w:u w:val="single" w:color="222222"/>
        </w:rPr>
        <w:t xml:space="preserve">далее </w:t>
      </w:r>
      <w:r>
        <w:rPr>
          <w:b/>
          <w:color w:val="FF0000"/>
          <w:sz w:val="19"/>
          <w:u w:val="single" w:color="222222"/>
        </w:rPr>
        <w:t>2</w:t>
      </w:r>
      <w:r w:rsidRPr="0010734E">
        <w:rPr>
          <w:b/>
          <w:color w:val="FF0000"/>
          <w:sz w:val="19"/>
          <w:u w:val="single" w:color="222222"/>
        </w:rPr>
        <w:t xml:space="preserve">50 </w:t>
      </w:r>
      <w:proofErr w:type="spellStart"/>
      <w:r w:rsidRPr="0010734E">
        <w:rPr>
          <w:b/>
          <w:color w:val="FF0000"/>
          <w:sz w:val="19"/>
          <w:u w:val="single" w:color="222222"/>
        </w:rPr>
        <w:t>руб</w:t>
      </w:r>
      <w:proofErr w:type="spellEnd"/>
      <w:r w:rsidRPr="0010734E">
        <w:rPr>
          <w:b/>
          <w:color w:val="FF0000"/>
          <w:sz w:val="19"/>
          <w:u w:val="single" w:color="222222"/>
        </w:rPr>
        <w:t xml:space="preserve"> за 30 мин.</w:t>
      </w:r>
      <w:r>
        <w:rPr>
          <w:b/>
          <w:color w:val="222222"/>
          <w:sz w:val="19"/>
          <w:u w:val="single" w:color="222222"/>
        </w:rPr>
        <w:t xml:space="preserve"> О</w:t>
      </w:r>
      <w:r w:rsidRPr="0010734E">
        <w:rPr>
          <w:b/>
          <w:color w:val="222222"/>
          <w:sz w:val="19"/>
          <w:u w:val="single" w:color="222222"/>
        </w:rPr>
        <w:t>плат</w:t>
      </w:r>
      <w:r>
        <w:rPr>
          <w:b/>
          <w:color w:val="222222"/>
          <w:sz w:val="19"/>
          <w:u w:val="single" w:color="222222"/>
        </w:rPr>
        <w:t>а</w:t>
      </w:r>
      <w:r w:rsidRPr="0010734E">
        <w:rPr>
          <w:b/>
          <w:color w:val="222222"/>
          <w:sz w:val="19"/>
          <w:u w:val="single" w:color="222222"/>
        </w:rPr>
        <w:t xml:space="preserve"> подъема и спуска</w:t>
      </w:r>
      <w:r>
        <w:rPr>
          <w:b/>
          <w:color w:val="222222"/>
          <w:sz w:val="19"/>
          <w:u w:val="single" w:color="222222"/>
        </w:rPr>
        <w:t xml:space="preserve"> </w:t>
      </w:r>
      <w:proofErr w:type="spellStart"/>
      <w:r>
        <w:rPr>
          <w:b/>
          <w:color w:val="222222"/>
          <w:sz w:val="19"/>
          <w:u w:val="single" w:color="222222"/>
        </w:rPr>
        <w:t>единоразово</w:t>
      </w:r>
      <w:proofErr w:type="spellEnd"/>
      <w:r>
        <w:rPr>
          <w:b/>
          <w:color w:val="222222"/>
          <w:sz w:val="19"/>
          <w:u w:val="single" w:color="222222"/>
        </w:rPr>
        <w:t xml:space="preserve"> </w:t>
      </w:r>
      <w:r w:rsidRPr="0010734E">
        <w:rPr>
          <w:b/>
          <w:color w:val="222222"/>
          <w:sz w:val="19"/>
          <w:u w:val="single" w:color="222222"/>
        </w:rPr>
        <w:t>+</w:t>
      </w:r>
      <w:r>
        <w:rPr>
          <w:b/>
          <w:color w:val="222222"/>
          <w:sz w:val="19"/>
          <w:u w:val="single" w:color="222222"/>
        </w:rPr>
        <w:t xml:space="preserve">100 </w:t>
      </w:r>
      <w:proofErr w:type="spellStart"/>
      <w:r>
        <w:rPr>
          <w:b/>
          <w:color w:val="222222"/>
          <w:sz w:val="19"/>
          <w:u w:val="single" w:color="222222"/>
        </w:rPr>
        <w:t>руб</w:t>
      </w:r>
      <w:proofErr w:type="spellEnd"/>
      <w:r>
        <w:rPr>
          <w:b/>
          <w:color w:val="222222"/>
          <w:sz w:val="19"/>
          <w:u w:val="single" w:color="222222"/>
        </w:rPr>
        <w:t xml:space="preserve"> этаж</w:t>
      </w:r>
      <w:r w:rsidRPr="0010734E">
        <w:rPr>
          <w:b/>
          <w:color w:val="222222"/>
          <w:sz w:val="19"/>
          <w:u w:val="single" w:color="222222"/>
        </w:rPr>
        <w:t>.</w:t>
      </w:r>
      <w:r>
        <w:rPr>
          <w:b/>
          <w:color w:val="222222"/>
          <w:sz w:val="19"/>
        </w:rPr>
        <w:t xml:space="preserve"> Если нужно дополнительное оборудование (</w:t>
      </w:r>
      <w:proofErr w:type="gramStart"/>
      <w:r>
        <w:rPr>
          <w:b/>
          <w:color w:val="222222"/>
          <w:sz w:val="19"/>
        </w:rPr>
        <w:t>например</w:t>
      </w:r>
      <w:proofErr w:type="gramEnd"/>
      <w:r>
        <w:rPr>
          <w:b/>
          <w:color w:val="222222"/>
          <w:sz w:val="19"/>
        </w:rPr>
        <w:t xml:space="preserve"> </w:t>
      </w:r>
      <w:proofErr w:type="spellStart"/>
      <w:r>
        <w:rPr>
          <w:b/>
          <w:color w:val="222222"/>
          <w:sz w:val="19"/>
        </w:rPr>
        <w:t>шуруповёрт</w:t>
      </w:r>
      <w:proofErr w:type="spellEnd"/>
      <w:r>
        <w:rPr>
          <w:b/>
          <w:color w:val="222222"/>
          <w:sz w:val="19"/>
        </w:rPr>
        <w:t>) + 700руб.  и упаковка + доставка упаковки 700руб. и цена самой упаковки.</w:t>
      </w:r>
    </w:p>
    <w:p w:rsidR="00461503" w:rsidRPr="00AA34AF" w:rsidRDefault="00461503" w:rsidP="00AA34AF">
      <w:pPr>
        <w:pStyle w:val="a5"/>
        <w:spacing w:before="9" w:line="235" w:lineRule="auto"/>
        <w:ind w:left="479" w:right="1466" w:firstLine="0"/>
        <w:rPr>
          <w:b/>
          <w:color w:val="222222"/>
          <w:sz w:val="19"/>
        </w:rPr>
      </w:pPr>
    </w:p>
    <w:p w:rsidR="00AA34AF" w:rsidRPr="00AA34AF" w:rsidRDefault="00AA34AF" w:rsidP="00AA34AF">
      <w:pPr>
        <w:pStyle w:val="a5"/>
        <w:spacing w:before="9" w:line="235" w:lineRule="auto"/>
        <w:ind w:left="479" w:right="1466" w:firstLine="0"/>
        <w:rPr>
          <w:b/>
          <w:color w:val="222222"/>
          <w:sz w:val="19"/>
        </w:rPr>
      </w:pPr>
    </w:p>
    <w:p w:rsidR="00AA34AF" w:rsidRPr="0010734E" w:rsidRDefault="00AA34AF" w:rsidP="00AA34AF">
      <w:pPr>
        <w:pStyle w:val="a5"/>
        <w:spacing w:before="9" w:line="235" w:lineRule="auto"/>
        <w:ind w:left="479" w:right="1466" w:firstLine="0"/>
        <w:rPr>
          <w:b/>
          <w:sz w:val="19"/>
        </w:rPr>
      </w:pPr>
    </w:p>
    <w:p w:rsidR="00AA34AF" w:rsidRDefault="00137BD6" w:rsidP="00AA34AF">
      <w:pPr>
        <w:pStyle w:val="1"/>
        <w:numPr>
          <w:ilvl w:val="0"/>
          <w:numId w:val="3"/>
        </w:numPr>
        <w:tabs>
          <w:tab w:val="left" w:pos="307"/>
        </w:tabs>
        <w:rPr>
          <w:u w:val="none"/>
        </w:rPr>
      </w:pPr>
      <w:r>
        <w:rPr>
          <w:b w:val="0"/>
          <w:color w:val="FF0000"/>
          <w:spacing w:val="-1"/>
          <w:u w:val="none"/>
        </w:rPr>
        <w:t>*</w:t>
      </w:r>
      <w:r w:rsidR="00AA34AF" w:rsidRPr="0010734E">
        <w:rPr>
          <w:spacing w:val="-1"/>
          <w:u w:color="FF0000"/>
        </w:rPr>
        <w:t>Тариф</w:t>
      </w:r>
      <w:r w:rsidR="00AA34AF" w:rsidRPr="0010734E">
        <w:rPr>
          <w:u w:color="FF0000"/>
        </w:rPr>
        <w:t xml:space="preserve"> </w:t>
      </w:r>
      <w:r w:rsidR="00AA34AF">
        <w:rPr>
          <w:spacing w:val="-1"/>
          <w:u w:color="FF0000"/>
        </w:rPr>
        <w:t>–</w:t>
      </w:r>
      <w:r w:rsidR="00AA34AF" w:rsidRPr="0010734E">
        <w:rPr>
          <w:spacing w:val="1"/>
          <w:u w:color="FF0000"/>
        </w:rPr>
        <w:t xml:space="preserve"> </w:t>
      </w:r>
      <w:r w:rsidR="00AA34AF">
        <w:rPr>
          <w:spacing w:val="-1"/>
          <w:u w:color="FF0000"/>
        </w:rPr>
        <w:t>вывоз мусора хлама упакованного и разобранного</w:t>
      </w:r>
      <w:r w:rsidR="00AA34AF" w:rsidRPr="0010734E">
        <w:rPr>
          <w:spacing w:val="5"/>
          <w:u w:color="FF0000"/>
        </w:rPr>
        <w:t xml:space="preserve"> </w:t>
      </w:r>
      <w:r w:rsidR="00AA34AF" w:rsidRPr="0010734E">
        <w:rPr>
          <w:u w:color="FF0000"/>
        </w:rPr>
        <w:t>-</w:t>
      </w:r>
      <w:r w:rsidR="00AA34AF">
        <w:rPr>
          <w:color w:val="FF0000"/>
          <w:spacing w:val="1"/>
          <w:u w:color="FF0000"/>
        </w:rPr>
        <w:t xml:space="preserve"> </w:t>
      </w:r>
      <w:r w:rsidR="00AA34AF">
        <w:rPr>
          <w:color w:val="FF0000"/>
          <w:u w:color="FF0000"/>
        </w:rPr>
        <w:t>(мин.</w:t>
      </w:r>
      <w:r w:rsidR="00AA34AF">
        <w:rPr>
          <w:color w:val="FF0000"/>
          <w:spacing w:val="4"/>
          <w:u w:color="FF0000"/>
        </w:rPr>
        <w:t xml:space="preserve"> </w:t>
      </w:r>
      <w:r w:rsidR="00AA34AF">
        <w:rPr>
          <w:color w:val="FF0000"/>
          <w:u w:color="FF0000"/>
        </w:rPr>
        <w:t>2</w:t>
      </w:r>
      <w:r w:rsidR="00AA34AF">
        <w:rPr>
          <w:color w:val="FF0000"/>
          <w:spacing w:val="-24"/>
          <w:u w:color="FF0000"/>
        </w:rPr>
        <w:t xml:space="preserve"> </w:t>
      </w:r>
      <w:r w:rsidR="00AA34AF">
        <w:rPr>
          <w:color w:val="FF0000"/>
          <w:u w:color="FF0000"/>
        </w:rPr>
        <w:t>часа</w:t>
      </w:r>
      <w:r w:rsidR="00AA34AF">
        <w:rPr>
          <w:color w:val="FF0000"/>
          <w:u w:val="none"/>
        </w:rPr>
        <w:t>)</w:t>
      </w:r>
      <w:r w:rsidR="00AA34AF">
        <w:rPr>
          <w:color w:val="222222"/>
          <w:u w:val="none"/>
        </w:rPr>
        <w:t>:</w:t>
      </w:r>
    </w:p>
    <w:p w:rsidR="00AA34AF" w:rsidRPr="00AA34AF" w:rsidRDefault="00AA34AF" w:rsidP="00AA34AF">
      <w:pPr>
        <w:pStyle w:val="a5"/>
        <w:spacing w:before="9" w:line="235" w:lineRule="auto"/>
        <w:ind w:left="479" w:right="1466" w:firstLine="0"/>
        <w:rPr>
          <w:b/>
          <w:color w:val="222222"/>
          <w:sz w:val="19"/>
        </w:rPr>
      </w:pPr>
      <w:r>
        <w:rPr>
          <w:b/>
          <w:bCs/>
          <w:color w:val="FF0000"/>
          <w:spacing w:val="-1"/>
          <w:sz w:val="19"/>
          <w:szCs w:val="19"/>
          <w:u w:val="single" w:color="FF0000"/>
        </w:rPr>
        <w:t xml:space="preserve">1000 </w:t>
      </w:r>
      <w:proofErr w:type="spellStart"/>
      <w:r>
        <w:rPr>
          <w:b/>
          <w:bCs/>
          <w:color w:val="FF0000"/>
          <w:spacing w:val="-1"/>
          <w:sz w:val="19"/>
          <w:szCs w:val="19"/>
          <w:u w:val="single" w:color="FF0000"/>
        </w:rPr>
        <w:t>руб</w:t>
      </w:r>
      <w:proofErr w:type="spellEnd"/>
      <w:r>
        <w:rPr>
          <w:b/>
          <w:bCs/>
          <w:color w:val="FF0000"/>
          <w:spacing w:val="-1"/>
          <w:sz w:val="19"/>
          <w:szCs w:val="19"/>
          <w:u w:val="single" w:color="FF0000"/>
        </w:rPr>
        <w:t xml:space="preserve"> </w:t>
      </w:r>
      <w:r>
        <w:rPr>
          <w:b/>
          <w:color w:val="222222"/>
          <w:sz w:val="19"/>
          <w:u w:val="single" w:color="222222"/>
        </w:rPr>
        <w:t xml:space="preserve">– </w:t>
      </w:r>
      <w:r w:rsidRPr="0010734E">
        <w:rPr>
          <w:b/>
          <w:color w:val="FF0000"/>
          <w:sz w:val="19"/>
          <w:u w:val="single" w:color="222222"/>
        </w:rPr>
        <w:t xml:space="preserve">далее </w:t>
      </w:r>
      <w:r>
        <w:rPr>
          <w:b/>
          <w:color w:val="FF0000"/>
          <w:sz w:val="19"/>
          <w:u w:val="single" w:color="222222"/>
        </w:rPr>
        <w:t>2</w:t>
      </w:r>
      <w:r w:rsidRPr="0010734E">
        <w:rPr>
          <w:b/>
          <w:color w:val="FF0000"/>
          <w:sz w:val="19"/>
          <w:u w:val="single" w:color="222222"/>
        </w:rPr>
        <w:t xml:space="preserve">50 </w:t>
      </w:r>
      <w:proofErr w:type="spellStart"/>
      <w:r w:rsidRPr="0010734E">
        <w:rPr>
          <w:b/>
          <w:color w:val="FF0000"/>
          <w:sz w:val="19"/>
          <w:u w:val="single" w:color="222222"/>
        </w:rPr>
        <w:t>руб</w:t>
      </w:r>
      <w:proofErr w:type="spellEnd"/>
      <w:r w:rsidRPr="0010734E">
        <w:rPr>
          <w:b/>
          <w:color w:val="FF0000"/>
          <w:sz w:val="19"/>
          <w:u w:val="single" w:color="222222"/>
        </w:rPr>
        <w:t xml:space="preserve"> за 30 мин.</w:t>
      </w:r>
      <w:r>
        <w:rPr>
          <w:b/>
          <w:color w:val="222222"/>
          <w:sz w:val="19"/>
          <w:u w:val="single" w:color="222222"/>
        </w:rPr>
        <w:t xml:space="preserve"> О</w:t>
      </w:r>
      <w:r w:rsidRPr="0010734E">
        <w:rPr>
          <w:b/>
          <w:color w:val="222222"/>
          <w:sz w:val="19"/>
          <w:u w:val="single" w:color="222222"/>
        </w:rPr>
        <w:t>плат</w:t>
      </w:r>
      <w:r>
        <w:rPr>
          <w:b/>
          <w:color w:val="222222"/>
          <w:sz w:val="19"/>
          <w:u w:val="single" w:color="222222"/>
        </w:rPr>
        <w:t>а</w:t>
      </w:r>
      <w:r w:rsidRPr="0010734E">
        <w:rPr>
          <w:b/>
          <w:color w:val="222222"/>
          <w:sz w:val="19"/>
          <w:u w:val="single" w:color="222222"/>
        </w:rPr>
        <w:t xml:space="preserve"> подъема и спуска</w:t>
      </w:r>
      <w:r>
        <w:rPr>
          <w:b/>
          <w:color w:val="222222"/>
          <w:sz w:val="19"/>
          <w:u w:val="single" w:color="222222"/>
        </w:rPr>
        <w:t xml:space="preserve"> </w:t>
      </w:r>
      <w:proofErr w:type="spellStart"/>
      <w:r>
        <w:rPr>
          <w:b/>
          <w:color w:val="222222"/>
          <w:sz w:val="19"/>
          <w:u w:val="single" w:color="222222"/>
        </w:rPr>
        <w:t>единоразово</w:t>
      </w:r>
      <w:proofErr w:type="spellEnd"/>
      <w:r>
        <w:rPr>
          <w:b/>
          <w:color w:val="222222"/>
          <w:sz w:val="19"/>
          <w:u w:val="single" w:color="222222"/>
        </w:rPr>
        <w:t xml:space="preserve"> </w:t>
      </w:r>
      <w:r w:rsidRPr="0010734E">
        <w:rPr>
          <w:b/>
          <w:color w:val="222222"/>
          <w:sz w:val="19"/>
          <w:u w:val="single" w:color="222222"/>
        </w:rPr>
        <w:t>+</w:t>
      </w:r>
      <w:r>
        <w:rPr>
          <w:b/>
          <w:color w:val="222222"/>
          <w:sz w:val="19"/>
          <w:u w:val="single" w:color="222222"/>
        </w:rPr>
        <w:t xml:space="preserve">100 </w:t>
      </w:r>
      <w:proofErr w:type="spellStart"/>
      <w:r>
        <w:rPr>
          <w:b/>
          <w:color w:val="222222"/>
          <w:sz w:val="19"/>
          <w:u w:val="single" w:color="222222"/>
        </w:rPr>
        <w:t>руб</w:t>
      </w:r>
      <w:proofErr w:type="spellEnd"/>
      <w:r>
        <w:rPr>
          <w:b/>
          <w:color w:val="222222"/>
          <w:sz w:val="19"/>
          <w:u w:val="single" w:color="222222"/>
        </w:rPr>
        <w:t xml:space="preserve"> этаж</w:t>
      </w:r>
      <w:r w:rsidRPr="0010734E">
        <w:rPr>
          <w:b/>
          <w:color w:val="222222"/>
          <w:sz w:val="19"/>
          <w:u w:val="single" w:color="222222"/>
        </w:rPr>
        <w:t>.</w:t>
      </w:r>
      <w:r>
        <w:rPr>
          <w:b/>
          <w:color w:val="222222"/>
          <w:sz w:val="19"/>
        </w:rPr>
        <w:t xml:space="preserve"> Если нужно дополнительное оборудование (</w:t>
      </w:r>
      <w:proofErr w:type="gramStart"/>
      <w:r>
        <w:rPr>
          <w:b/>
          <w:color w:val="222222"/>
          <w:sz w:val="19"/>
        </w:rPr>
        <w:t>например</w:t>
      </w:r>
      <w:proofErr w:type="gramEnd"/>
      <w:r>
        <w:rPr>
          <w:b/>
          <w:color w:val="222222"/>
          <w:sz w:val="19"/>
        </w:rPr>
        <w:t xml:space="preserve"> </w:t>
      </w:r>
      <w:proofErr w:type="spellStart"/>
      <w:r>
        <w:rPr>
          <w:b/>
          <w:color w:val="222222"/>
          <w:sz w:val="19"/>
        </w:rPr>
        <w:t>шуруповёрт</w:t>
      </w:r>
      <w:proofErr w:type="spellEnd"/>
      <w:r>
        <w:rPr>
          <w:b/>
          <w:color w:val="222222"/>
          <w:sz w:val="19"/>
        </w:rPr>
        <w:t>) + 700руб. и упаковка + доставка упаковки 700руб. и цена самой упаковки.</w:t>
      </w:r>
    </w:p>
    <w:p w:rsidR="00AA34AF" w:rsidRPr="00AA34AF" w:rsidRDefault="00AA34AF" w:rsidP="00AA34AF">
      <w:pPr>
        <w:pStyle w:val="a5"/>
        <w:spacing w:before="9" w:line="235" w:lineRule="auto"/>
        <w:ind w:left="479" w:right="1466" w:firstLine="0"/>
        <w:rPr>
          <w:b/>
          <w:sz w:val="19"/>
        </w:rPr>
      </w:pPr>
    </w:p>
    <w:p w:rsidR="0010734E" w:rsidRDefault="0010734E" w:rsidP="00AA34AF">
      <w:pPr>
        <w:pStyle w:val="1"/>
        <w:spacing w:before="162"/>
        <w:rPr>
          <w:b w:val="0"/>
          <w:color w:val="FF0000"/>
          <w:spacing w:val="-1"/>
          <w:u w:val="none"/>
        </w:rPr>
      </w:pPr>
    </w:p>
    <w:p w:rsidR="0010734E" w:rsidRDefault="0010734E">
      <w:pPr>
        <w:pStyle w:val="1"/>
        <w:spacing w:before="162"/>
        <w:ind w:left="119" w:firstLine="0"/>
        <w:rPr>
          <w:b w:val="0"/>
          <w:color w:val="FF0000"/>
          <w:spacing w:val="-1"/>
          <w:u w:val="none"/>
        </w:rPr>
      </w:pPr>
    </w:p>
    <w:p w:rsidR="0010734E" w:rsidRDefault="0010734E">
      <w:pPr>
        <w:pStyle w:val="1"/>
        <w:spacing w:before="162"/>
        <w:ind w:left="119" w:firstLine="0"/>
        <w:rPr>
          <w:b w:val="0"/>
          <w:color w:val="FF0000"/>
          <w:spacing w:val="-1"/>
          <w:u w:val="none"/>
        </w:rPr>
      </w:pPr>
    </w:p>
    <w:p w:rsidR="000C53CD" w:rsidRDefault="000C53CD">
      <w:pPr>
        <w:pStyle w:val="1"/>
        <w:spacing w:before="162"/>
        <w:ind w:left="119" w:firstLine="0"/>
        <w:rPr>
          <w:b w:val="0"/>
          <w:color w:val="FF0000"/>
          <w:spacing w:val="-1"/>
          <w:u w:val="none"/>
        </w:rPr>
      </w:pPr>
    </w:p>
    <w:p w:rsidR="000C53CD" w:rsidRDefault="000C53CD">
      <w:pPr>
        <w:pStyle w:val="1"/>
        <w:spacing w:before="162"/>
        <w:ind w:left="119" w:firstLine="0"/>
        <w:rPr>
          <w:b w:val="0"/>
          <w:color w:val="FF0000"/>
          <w:spacing w:val="-1"/>
          <w:u w:val="none"/>
        </w:rPr>
      </w:pPr>
    </w:p>
    <w:p w:rsidR="000C53CD" w:rsidRDefault="000C53CD">
      <w:pPr>
        <w:pStyle w:val="1"/>
        <w:spacing w:before="162"/>
        <w:ind w:left="119" w:firstLine="0"/>
        <w:rPr>
          <w:b w:val="0"/>
          <w:color w:val="FF0000"/>
          <w:spacing w:val="-1"/>
          <w:u w:val="none"/>
        </w:rPr>
      </w:pPr>
    </w:p>
    <w:p w:rsidR="000C53CD" w:rsidRDefault="000C53CD" w:rsidP="00E00923">
      <w:pPr>
        <w:pStyle w:val="1"/>
        <w:spacing w:before="162"/>
        <w:ind w:left="0" w:firstLine="0"/>
        <w:rPr>
          <w:b w:val="0"/>
          <w:color w:val="FF0000"/>
          <w:spacing w:val="-1"/>
          <w:u w:val="none"/>
        </w:rPr>
      </w:pPr>
    </w:p>
    <w:p w:rsidR="00847BB4" w:rsidRPr="00E00923" w:rsidRDefault="00EB4C9A" w:rsidP="00E00923">
      <w:pPr>
        <w:pStyle w:val="1"/>
        <w:spacing w:before="162"/>
        <w:rPr>
          <w:rFonts w:ascii="Arial" w:hAnsi="Arial"/>
          <w:u w:val="none"/>
        </w:rPr>
      </w:pPr>
      <w:r>
        <w:rPr>
          <w:b w:val="0"/>
          <w:color w:val="FF0000"/>
          <w:spacing w:val="-1"/>
          <w:u w:val="none"/>
        </w:rPr>
        <w:t>*</w:t>
      </w:r>
      <w:r>
        <w:rPr>
          <w:b w:val="0"/>
          <w:spacing w:val="-13"/>
        </w:rPr>
        <w:t xml:space="preserve"> </w:t>
      </w:r>
      <w:r>
        <w:rPr>
          <w:rFonts w:ascii="Arial" w:hAnsi="Arial"/>
          <w:spacing w:val="-1"/>
        </w:rPr>
        <w:t>Подробности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уточняйте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-7"/>
        </w:rPr>
        <w:t xml:space="preserve"> </w:t>
      </w:r>
      <w:r w:rsidR="00E00923">
        <w:rPr>
          <w:rFonts w:ascii="Arial" w:hAnsi="Arial"/>
        </w:rPr>
        <w:t>диспетчера</w:t>
      </w:r>
    </w:p>
    <w:p w:rsidR="00847BB4" w:rsidRDefault="00847BB4">
      <w:pPr>
        <w:pStyle w:val="a3"/>
        <w:spacing w:before="84"/>
        <w:ind w:left="119"/>
      </w:pPr>
    </w:p>
    <w:sectPr w:rsidR="00847BB4">
      <w:footerReference w:type="default" r:id="rId8"/>
      <w:type w:val="continuous"/>
      <w:pgSz w:w="12240" w:h="15840"/>
      <w:pgMar w:top="1060" w:right="7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FB" w:rsidRDefault="008C25FB" w:rsidP="0010734E">
      <w:r>
        <w:separator/>
      </w:r>
    </w:p>
  </w:endnote>
  <w:endnote w:type="continuationSeparator" w:id="0">
    <w:p w:rsidR="008C25FB" w:rsidRDefault="008C25FB" w:rsidP="0010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4E" w:rsidRDefault="0010734E" w:rsidP="0010734E">
    <w:pPr>
      <w:spacing w:line="266" w:lineRule="exact"/>
      <w:rPr>
        <w:rFonts w:ascii="Times New Roman"/>
        <w:sz w:val="24"/>
        <w:lang w:val="en-US"/>
      </w:rPr>
    </w:pPr>
  </w:p>
  <w:p w:rsidR="005F199A" w:rsidRDefault="005F199A" w:rsidP="005F199A">
    <w:pPr>
      <w:pStyle w:val="a8"/>
    </w:pPr>
    <w:r>
      <w:t>Ознакомлен, обязуюсь не нарушать Ф.И.О. ______________________________________________________________________________</w:t>
    </w:r>
  </w:p>
  <w:p w:rsidR="005F199A" w:rsidRDefault="005F199A" w:rsidP="005F199A">
    <w:pPr>
      <w:pStyle w:val="a8"/>
    </w:pPr>
    <w:r>
      <w:t>Д</w:t>
    </w:r>
    <w:r w:rsidR="00373589">
      <w:t>ата</w:t>
    </w:r>
    <w:r>
      <w:t xml:space="preserve"> __________________________________ П</w:t>
    </w:r>
    <w:r w:rsidR="00373589">
      <w:t>одпись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FB" w:rsidRDefault="008C25FB" w:rsidP="0010734E">
      <w:r>
        <w:separator/>
      </w:r>
    </w:p>
  </w:footnote>
  <w:footnote w:type="continuationSeparator" w:id="0">
    <w:p w:rsidR="008C25FB" w:rsidRDefault="008C25FB" w:rsidP="0010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199"/>
    <w:multiLevelType w:val="hybridMultilevel"/>
    <w:tmpl w:val="364680C4"/>
    <w:lvl w:ilvl="0" w:tplc="710EAD36">
      <w:numFmt w:val="bullet"/>
      <w:lvlText w:val="*"/>
      <w:lvlJc w:val="left"/>
      <w:pPr>
        <w:ind w:left="119" w:hanging="178"/>
      </w:pPr>
      <w:rPr>
        <w:rFonts w:ascii="Tahoma" w:eastAsia="Tahoma" w:hAnsi="Tahoma" w:cs="Tahoma" w:hint="default"/>
        <w:b/>
        <w:bCs/>
        <w:color w:val="FF0000"/>
        <w:w w:val="101"/>
        <w:sz w:val="19"/>
        <w:szCs w:val="19"/>
        <w:lang w:val="ru-RU" w:eastAsia="en-US" w:bidi="ar-SA"/>
      </w:rPr>
    </w:lvl>
    <w:lvl w:ilvl="1" w:tplc="5C82555C">
      <w:numFmt w:val="bullet"/>
      <w:lvlText w:val="•"/>
      <w:lvlJc w:val="left"/>
      <w:pPr>
        <w:ind w:left="1104" w:hanging="178"/>
      </w:pPr>
      <w:rPr>
        <w:rFonts w:hint="default"/>
        <w:lang w:val="ru-RU" w:eastAsia="en-US" w:bidi="ar-SA"/>
      </w:rPr>
    </w:lvl>
    <w:lvl w:ilvl="2" w:tplc="107220FE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3" w:tplc="1EB68C3E">
      <w:numFmt w:val="bullet"/>
      <w:lvlText w:val="•"/>
      <w:lvlJc w:val="left"/>
      <w:pPr>
        <w:ind w:left="3072" w:hanging="178"/>
      </w:pPr>
      <w:rPr>
        <w:rFonts w:hint="default"/>
        <w:lang w:val="ru-RU" w:eastAsia="en-US" w:bidi="ar-SA"/>
      </w:rPr>
    </w:lvl>
    <w:lvl w:ilvl="4" w:tplc="9754F746">
      <w:numFmt w:val="bullet"/>
      <w:lvlText w:val="•"/>
      <w:lvlJc w:val="left"/>
      <w:pPr>
        <w:ind w:left="4056" w:hanging="178"/>
      </w:pPr>
      <w:rPr>
        <w:rFonts w:hint="default"/>
        <w:lang w:val="ru-RU" w:eastAsia="en-US" w:bidi="ar-SA"/>
      </w:rPr>
    </w:lvl>
    <w:lvl w:ilvl="5" w:tplc="F0569B64">
      <w:numFmt w:val="bullet"/>
      <w:lvlText w:val="•"/>
      <w:lvlJc w:val="left"/>
      <w:pPr>
        <w:ind w:left="5040" w:hanging="178"/>
      </w:pPr>
      <w:rPr>
        <w:rFonts w:hint="default"/>
        <w:lang w:val="ru-RU" w:eastAsia="en-US" w:bidi="ar-SA"/>
      </w:rPr>
    </w:lvl>
    <w:lvl w:ilvl="6" w:tplc="D63682DC">
      <w:numFmt w:val="bullet"/>
      <w:lvlText w:val="•"/>
      <w:lvlJc w:val="left"/>
      <w:pPr>
        <w:ind w:left="6024" w:hanging="178"/>
      </w:pPr>
      <w:rPr>
        <w:rFonts w:hint="default"/>
        <w:lang w:val="ru-RU" w:eastAsia="en-US" w:bidi="ar-SA"/>
      </w:rPr>
    </w:lvl>
    <w:lvl w:ilvl="7" w:tplc="C2A851C4">
      <w:numFmt w:val="bullet"/>
      <w:lvlText w:val="•"/>
      <w:lvlJc w:val="left"/>
      <w:pPr>
        <w:ind w:left="7008" w:hanging="178"/>
      </w:pPr>
      <w:rPr>
        <w:rFonts w:hint="default"/>
        <w:lang w:val="ru-RU" w:eastAsia="en-US" w:bidi="ar-SA"/>
      </w:rPr>
    </w:lvl>
    <w:lvl w:ilvl="8" w:tplc="5FB2C5E0">
      <w:numFmt w:val="bullet"/>
      <w:lvlText w:val="•"/>
      <w:lvlJc w:val="left"/>
      <w:pPr>
        <w:ind w:left="7992" w:hanging="178"/>
      </w:pPr>
      <w:rPr>
        <w:rFonts w:hint="default"/>
        <w:lang w:val="ru-RU" w:eastAsia="en-US" w:bidi="ar-SA"/>
      </w:rPr>
    </w:lvl>
  </w:abstractNum>
  <w:abstractNum w:abstractNumId="1">
    <w:nsid w:val="55F3239F"/>
    <w:multiLevelType w:val="hybridMultilevel"/>
    <w:tmpl w:val="85C67342"/>
    <w:lvl w:ilvl="0" w:tplc="21202FCA">
      <w:numFmt w:val="bullet"/>
      <w:lvlText w:val="-"/>
      <w:lvlJc w:val="left"/>
      <w:pPr>
        <w:ind w:left="119" w:hanging="116"/>
      </w:pPr>
      <w:rPr>
        <w:rFonts w:hint="default"/>
        <w:w w:val="92"/>
        <w:lang w:val="ru-RU" w:eastAsia="en-US" w:bidi="ar-SA"/>
      </w:rPr>
    </w:lvl>
    <w:lvl w:ilvl="1" w:tplc="CBD09BFC">
      <w:numFmt w:val="bullet"/>
      <w:lvlText w:val="•"/>
      <w:lvlJc w:val="left"/>
      <w:pPr>
        <w:ind w:left="1104" w:hanging="116"/>
      </w:pPr>
      <w:rPr>
        <w:rFonts w:hint="default"/>
        <w:lang w:val="ru-RU" w:eastAsia="en-US" w:bidi="ar-SA"/>
      </w:rPr>
    </w:lvl>
    <w:lvl w:ilvl="2" w:tplc="BDAACD6A">
      <w:numFmt w:val="bullet"/>
      <w:lvlText w:val="•"/>
      <w:lvlJc w:val="left"/>
      <w:pPr>
        <w:ind w:left="2088" w:hanging="116"/>
      </w:pPr>
      <w:rPr>
        <w:rFonts w:hint="default"/>
        <w:lang w:val="ru-RU" w:eastAsia="en-US" w:bidi="ar-SA"/>
      </w:rPr>
    </w:lvl>
    <w:lvl w:ilvl="3" w:tplc="073622FE">
      <w:numFmt w:val="bullet"/>
      <w:lvlText w:val="•"/>
      <w:lvlJc w:val="left"/>
      <w:pPr>
        <w:ind w:left="3072" w:hanging="116"/>
      </w:pPr>
      <w:rPr>
        <w:rFonts w:hint="default"/>
        <w:lang w:val="ru-RU" w:eastAsia="en-US" w:bidi="ar-SA"/>
      </w:rPr>
    </w:lvl>
    <w:lvl w:ilvl="4" w:tplc="DC8EBDCE">
      <w:numFmt w:val="bullet"/>
      <w:lvlText w:val="•"/>
      <w:lvlJc w:val="left"/>
      <w:pPr>
        <w:ind w:left="4056" w:hanging="116"/>
      </w:pPr>
      <w:rPr>
        <w:rFonts w:hint="default"/>
        <w:lang w:val="ru-RU" w:eastAsia="en-US" w:bidi="ar-SA"/>
      </w:rPr>
    </w:lvl>
    <w:lvl w:ilvl="5" w:tplc="27B25FAE">
      <w:numFmt w:val="bullet"/>
      <w:lvlText w:val="•"/>
      <w:lvlJc w:val="left"/>
      <w:pPr>
        <w:ind w:left="5040" w:hanging="116"/>
      </w:pPr>
      <w:rPr>
        <w:rFonts w:hint="default"/>
        <w:lang w:val="ru-RU" w:eastAsia="en-US" w:bidi="ar-SA"/>
      </w:rPr>
    </w:lvl>
    <w:lvl w:ilvl="6" w:tplc="F07A3D5E">
      <w:numFmt w:val="bullet"/>
      <w:lvlText w:val="•"/>
      <w:lvlJc w:val="left"/>
      <w:pPr>
        <w:ind w:left="6024" w:hanging="116"/>
      </w:pPr>
      <w:rPr>
        <w:rFonts w:hint="default"/>
        <w:lang w:val="ru-RU" w:eastAsia="en-US" w:bidi="ar-SA"/>
      </w:rPr>
    </w:lvl>
    <w:lvl w:ilvl="7" w:tplc="C31A4E9E">
      <w:numFmt w:val="bullet"/>
      <w:lvlText w:val="•"/>
      <w:lvlJc w:val="left"/>
      <w:pPr>
        <w:ind w:left="7008" w:hanging="116"/>
      </w:pPr>
      <w:rPr>
        <w:rFonts w:hint="default"/>
        <w:lang w:val="ru-RU" w:eastAsia="en-US" w:bidi="ar-SA"/>
      </w:rPr>
    </w:lvl>
    <w:lvl w:ilvl="8" w:tplc="861662BC">
      <w:numFmt w:val="bullet"/>
      <w:lvlText w:val="•"/>
      <w:lvlJc w:val="left"/>
      <w:pPr>
        <w:ind w:left="7992" w:hanging="116"/>
      </w:pPr>
      <w:rPr>
        <w:rFonts w:hint="default"/>
        <w:lang w:val="ru-RU" w:eastAsia="en-US" w:bidi="ar-SA"/>
      </w:rPr>
    </w:lvl>
  </w:abstractNum>
  <w:abstractNum w:abstractNumId="2">
    <w:nsid w:val="58742737"/>
    <w:multiLevelType w:val="hybridMultilevel"/>
    <w:tmpl w:val="47109E80"/>
    <w:lvl w:ilvl="0" w:tplc="FF3C3E3E">
      <w:numFmt w:val="bullet"/>
      <w:lvlText w:val="►"/>
      <w:lvlJc w:val="left"/>
      <w:pPr>
        <w:ind w:left="306" w:hanging="188"/>
      </w:pPr>
      <w:rPr>
        <w:rFonts w:ascii="Tahoma" w:eastAsia="Tahoma" w:hAnsi="Tahoma" w:cs="Tahoma" w:hint="default"/>
        <w:color w:val="222222"/>
        <w:w w:val="92"/>
        <w:sz w:val="17"/>
        <w:szCs w:val="17"/>
        <w:lang w:val="ru-RU" w:eastAsia="en-US" w:bidi="ar-SA"/>
      </w:rPr>
    </w:lvl>
    <w:lvl w:ilvl="1" w:tplc="40BE3928">
      <w:numFmt w:val="bullet"/>
      <w:lvlText w:val="•"/>
      <w:lvlJc w:val="left"/>
      <w:pPr>
        <w:ind w:left="1266" w:hanging="188"/>
      </w:pPr>
      <w:rPr>
        <w:rFonts w:hint="default"/>
        <w:lang w:val="ru-RU" w:eastAsia="en-US" w:bidi="ar-SA"/>
      </w:rPr>
    </w:lvl>
    <w:lvl w:ilvl="2" w:tplc="FE36F316">
      <w:numFmt w:val="bullet"/>
      <w:lvlText w:val="•"/>
      <w:lvlJc w:val="left"/>
      <w:pPr>
        <w:ind w:left="2232" w:hanging="188"/>
      </w:pPr>
      <w:rPr>
        <w:rFonts w:hint="default"/>
        <w:lang w:val="ru-RU" w:eastAsia="en-US" w:bidi="ar-SA"/>
      </w:rPr>
    </w:lvl>
    <w:lvl w:ilvl="3" w:tplc="5E5E9152">
      <w:numFmt w:val="bullet"/>
      <w:lvlText w:val="•"/>
      <w:lvlJc w:val="left"/>
      <w:pPr>
        <w:ind w:left="3198" w:hanging="188"/>
      </w:pPr>
      <w:rPr>
        <w:rFonts w:hint="default"/>
        <w:lang w:val="ru-RU" w:eastAsia="en-US" w:bidi="ar-SA"/>
      </w:rPr>
    </w:lvl>
    <w:lvl w:ilvl="4" w:tplc="6BECB8C2">
      <w:numFmt w:val="bullet"/>
      <w:lvlText w:val="•"/>
      <w:lvlJc w:val="left"/>
      <w:pPr>
        <w:ind w:left="4164" w:hanging="188"/>
      </w:pPr>
      <w:rPr>
        <w:rFonts w:hint="default"/>
        <w:lang w:val="ru-RU" w:eastAsia="en-US" w:bidi="ar-SA"/>
      </w:rPr>
    </w:lvl>
    <w:lvl w:ilvl="5" w:tplc="86F62CFE">
      <w:numFmt w:val="bullet"/>
      <w:lvlText w:val="•"/>
      <w:lvlJc w:val="left"/>
      <w:pPr>
        <w:ind w:left="5130" w:hanging="188"/>
      </w:pPr>
      <w:rPr>
        <w:rFonts w:hint="default"/>
        <w:lang w:val="ru-RU" w:eastAsia="en-US" w:bidi="ar-SA"/>
      </w:rPr>
    </w:lvl>
    <w:lvl w:ilvl="6" w:tplc="611835E0">
      <w:numFmt w:val="bullet"/>
      <w:lvlText w:val="•"/>
      <w:lvlJc w:val="left"/>
      <w:pPr>
        <w:ind w:left="6096" w:hanging="188"/>
      </w:pPr>
      <w:rPr>
        <w:rFonts w:hint="default"/>
        <w:lang w:val="ru-RU" w:eastAsia="en-US" w:bidi="ar-SA"/>
      </w:rPr>
    </w:lvl>
    <w:lvl w:ilvl="7" w:tplc="62DC0528">
      <w:numFmt w:val="bullet"/>
      <w:lvlText w:val="•"/>
      <w:lvlJc w:val="left"/>
      <w:pPr>
        <w:ind w:left="7062" w:hanging="188"/>
      </w:pPr>
      <w:rPr>
        <w:rFonts w:hint="default"/>
        <w:lang w:val="ru-RU" w:eastAsia="en-US" w:bidi="ar-SA"/>
      </w:rPr>
    </w:lvl>
    <w:lvl w:ilvl="8" w:tplc="0B38C576">
      <w:numFmt w:val="bullet"/>
      <w:lvlText w:val="•"/>
      <w:lvlJc w:val="left"/>
      <w:pPr>
        <w:ind w:left="8028" w:hanging="188"/>
      </w:pPr>
      <w:rPr>
        <w:rFonts w:hint="default"/>
        <w:lang w:val="ru-RU" w:eastAsia="en-US" w:bidi="ar-SA"/>
      </w:rPr>
    </w:lvl>
  </w:abstractNum>
  <w:abstractNum w:abstractNumId="3">
    <w:nsid w:val="7BED7DF1"/>
    <w:multiLevelType w:val="hybridMultilevel"/>
    <w:tmpl w:val="3B84B2EE"/>
    <w:lvl w:ilvl="0" w:tplc="BDB2CCF4">
      <w:numFmt w:val="bullet"/>
      <w:lvlText w:val=""/>
      <w:lvlJc w:val="left"/>
      <w:pPr>
        <w:ind w:left="479" w:hanging="360"/>
      </w:pPr>
      <w:rPr>
        <w:rFonts w:ascii="Symbol" w:eastAsia="Tahoma" w:hAnsi="Symbol" w:cs="Tahoma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7BB4"/>
    <w:rsid w:val="000C53CD"/>
    <w:rsid w:val="0010734E"/>
    <w:rsid w:val="00137BD6"/>
    <w:rsid w:val="002B31F8"/>
    <w:rsid w:val="00373589"/>
    <w:rsid w:val="00461503"/>
    <w:rsid w:val="00586284"/>
    <w:rsid w:val="005F199A"/>
    <w:rsid w:val="00847BB4"/>
    <w:rsid w:val="008C25FB"/>
    <w:rsid w:val="00997055"/>
    <w:rsid w:val="00AA34AF"/>
    <w:rsid w:val="00AB3E75"/>
    <w:rsid w:val="00BC4CB0"/>
    <w:rsid w:val="00C05E4D"/>
    <w:rsid w:val="00DD38FC"/>
    <w:rsid w:val="00E00923"/>
    <w:rsid w:val="00EB4C9A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ind w:left="360" w:hanging="242"/>
      <w:outlineLvl w:val="0"/>
    </w:pPr>
    <w:rPr>
      <w:b/>
      <w:bCs/>
      <w:sz w:val="19"/>
      <w:szCs w:val="19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"/>
    </w:pPr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1"/>
      <w:ind w:left="25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7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34E"/>
    <w:rPr>
      <w:rFonts w:ascii="Tahoma" w:eastAsia="Tahoma" w:hAnsi="Tahoma" w:cs="Tahoma"/>
      <w:lang w:val="ru-RU"/>
    </w:rPr>
  </w:style>
  <w:style w:type="paragraph" w:styleId="a8">
    <w:name w:val="footer"/>
    <w:basedOn w:val="a"/>
    <w:link w:val="a9"/>
    <w:uiPriority w:val="99"/>
    <w:unhideWhenUsed/>
    <w:rsid w:val="00107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34E"/>
    <w:rPr>
      <w:rFonts w:ascii="Tahoma" w:eastAsia="Tahoma" w:hAnsi="Tahoma" w:cs="Tahoma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A34AF"/>
    <w:rPr>
      <w:rFonts w:ascii="Tahoma" w:eastAsia="Tahoma" w:hAnsi="Tahoma" w:cs="Tahoma"/>
      <w:b/>
      <w:bCs/>
      <w:sz w:val="19"/>
      <w:szCs w:val="19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A34AF"/>
    <w:rPr>
      <w:rFonts w:ascii="Tahoma" w:eastAsia="Tahoma" w:hAnsi="Tahoma" w:cs="Tahoma"/>
      <w:sz w:val="19"/>
      <w:szCs w:val="1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ind w:left="360" w:hanging="242"/>
      <w:outlineLvl w:val="0"/>
    </w:pPr>
    <w:rPr>
      <w:b/>
      <w:bCs/>
      <w:sz w:val="19"/>
      <w:szCs w:val="19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"/>
    </w:pPr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1"/>
      <w:ind w:left="25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7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34E"/>
    <w:rPr>
      <w:rFonts w:ascii="Tahoma" w:eastAsia="Tahoma" w:hAnsi="Tahoma" w:cs="Tahoma"/>
      <w:lang w:val="ru-RU"/>
    </w:rPr>
  </w:style>
  <w:style w:type="paragraph" w:styleId="a8">
    <w:name w:val="footer"/>
    <w:basedOn w:val="a"/>
    <w:link w:val="a9"/>
    <w:uiPriority w:val="99"/>
    <w:unhideWhenUsed/>
    <w:rsid w:val="00107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34E"/>
    <w:rPr>
      <w:rFonts w:ascii="Tahoma" w:eastAsia="Tahoma" w:hAnsi="Tahoma" w:cs="Tahoma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A34AF"/>
    <w:rPr>
      <w:rFonts w:ascii="Tahoma" w:eastAsia="Tahoma" w:hAnsi="Tahoma" w:cs="Tahoma"/>
      <w:b/>
      <w:bCs/>
      <w:sz w:val="19"/>
      <w:szCs w:val="19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A34AF"/>
    <w:rPr>
      <w:rFonts w:ascii="Tahoma" w:eastAsia="Tahoma" w:hAnsi="Tahoma" w:cs="Tahoma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13</cp:revision>
  <dcterms:created xsi:type="dcterms:W3CDTF">2021-05-12T14:44:00Z</dcterms:created>
  <dcterms:modified xsi:type="dcterms:W3CDTF">2022-04-22T17:02:00Z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